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6B" w:rsidRDefault="00931C6B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:rsidR="00A64294" w:rsidRPr="00BC702B" w:rsidRDefault="00A6429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Segreteria Dipartimentale</w:t>
      </w:r>
    </w:p>
    <w:p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di </w:t>
      </w:r>
      <w:r w:rsidR="00B06E64" w:rsidRPr="00E46FBE">
        <w:rPr>
          <w:rFonts w:asciiTheme="minorHAnsi" w:hAnsiTheme="minorHAnsi" w:cstheme="minorHAnsi"/>
          <w:b/>
          <w:sz w:val="26"/>
          <w:szCs w:val="26"/>
        </w:rPr>
        <w:t>rinnovo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:rsidR="00CA5EB4" w:rsidRPr="00A64294" w:rsidRDefault="00CA5EB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possesso 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</w:t>
      </w:r>
    </w:p>
    <w:p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:rsidR="00A64294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B06E64" w:rsidRPr="00B06E64">
        <w:rPr>
          <w:rFonts w:asciiTheme="minorHAnsi" w:hAnsiTheme="minorHAnsi" w:cstheme="minorHAnsi"/>
          <w:b/>
          <w:sz w:val="24"/>
          <w:szCs w:val="24"/>
        </w:rPr>
        <w:t>RINNOVO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>, in quali</w:t>
      </w:r>
      <w:r w:rsidR="00A64294">
        <w:rPr>
          <w:rFonts w:asciiTheme="minorHAnsi" w:hAnsiTheme="minorHAnsi" w:cstheme="minorHAnsi"/>
          <w:sz w:val="24"/>
          <w:szCs w:val="24"/>
        </w:rPr>
        <w:t>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__________;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40A0">
        <w:rPr>
          <w:rFonts w:asciiTheme="minorHAnsi" w:hAnsiTheme="minorHAnsi" w:cstheme="minorHAnsi"/>
          <w:sz w:val="24"/>
          <w:szCs w:val="24"/>
        </w:rPr>
        <w:t>Tess</w:t>
      </w:r>
      <w:proofErr w:type="spellEnd"/>
      <w:r w:rsidR="006C40A0">
        <w:rPr>
          <w:rFonts w:asciiTheme="minorHAnsi" w:hAnsiTheme="minorHAnsi" w:cstheme="minorHAnsi"/>
          <w:sz w:val="24"/>
          <w:szCs w:val="24"/>
        </w:rPr>
        <w:t>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 xml:space="preserve">Copia della tessera </w:t>
      </w:r>
      <w:r w:rsidR="00B06E64" w:rsidRPr="00E46FBE">
        <w:rPr>
          <w:rFonts w:asciiTheme="minorHAnsi" w:hAnsiTheme="minorHAnsi" w:cstheme="minorHAnsi"/>
          <w:b/>
          <w:i/>
          <w:sz w:val="24"/>
          <w:szCs w:val="24"/>
        </w:rPr>
        <w:t>lasciapassare in scadenza</w:t>
      </w:r>
    </w:p>
    <w:p w:rsidR="00931C6B" w:rsidRDefault="00931C6B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0A4743" w:rsidRDefault="000A4743" w:rsidP="00931C6B">
      <w:pPr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931C6B" w:rsidRPr="000506C5" w:rsidRDefault="00931C6B" w:rsidP="00931C6B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06C5">
        <w:rPr>
          <w:rFonts w:asciiTheme="minorHAnsi" w:hAnsiTheme="minorHAnsi" w:cstheme="minorHAnsi"/>
          <w:sz w:val="24"/>
          <w:szCs w:val="24"/>
        </w:rPr>
        <w:t>@:_</w:t>
      </w:r>
      <w:proofErr w:type="gramEnd"/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931C6B" w:rsidRDefault="00931C6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932F6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25" w:rsidRDefault="00215A25">
      <w:r>
        <w:separator/>
      </w:r>
    </w:p>
  </w:endnote>
  <w:endnote w:type="continuationSeparator" w:id="0">
    <w:p w:rsidR="00215A25" w:rsidRDefault="002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Pr="00811319" w:rsidRDefault="00DE7AEB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 w:rsidRPr="00811319">
      <w:rPr>
        <w:b/>
        <w:i/>
        <w:color w:val="808080" w:themeColor="background1" w:themeShade="80"/>
        <w:sz w:val="16"/>
        <w:szCs w:val="16"/>
      </w:rPr>
      <w:t>DIE – Segreteria Dipartimentale</w:t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8C3EF1">
      <w:rPr>
        <w:b/>
        <w:i/>
        <w:color w:val="808080" w:themeColor="background1" w:themeShade="80"/>
        <w:sz w:val="16"/>
        <w:szCs w:val="16"/>
      </w:rPr>
      <w:t>innovo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25" w:rsidRDefault="00215A25">
      <w:r>
        <w:separator/>
      </w:r>
    </w:p>
  </w:footnote>
  <w:footnote w:type="continuationSeparator" w:id="0">
    <w:p w:rsidR="00215A25" w:rsidRDefault="0021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A4743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430B6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15A25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5A93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1C6B"/>
    <w:rsid w:val="00932F60"/>
    <w:rsid w:val="00934402"/>
    <w:rsid w:val="0094573C"/>
    <w:rsid w:val="009729CF"/>
    <w:rsid w:val="009769D9"/>
    <w:rsid w:val="00980DC8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9723C"/>
    <w:rsid w:val="00AA091A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79B67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A5B2-1429-4636-A4F3-46CE1A4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9</cp:revision>
  <cp:lastPrinted>2021-02-11T15:50:00Z</cp:lastPrinted>
  <dcterms:created xsi:type="dcterms:W3CDTF">2021-02-15T10:49:00Z</dcterms:created>
  <dcterms:modified xsi:type="dcterms:W3CDTF">2022-10-26T09:24:00Z</dcterms:modified>
</cp:coreProperties>
</file>